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CA7B" w14:textId="77777777" w:rsidR="008858E8" w:rsidRPr="008858E8" w:rsidRDefault="001D5992" w:rsidP="008858E8">
      <w:pPr>
        <w:jc w:val="center"/>
        <w:rPr>
          <w:rFonts w:ascii="Verdana" w:hAnsi="Verdana" w:cstheme="minorHAnsi"/>
          <w:b/>
          <w:sz w:val="24"/>
          <w:szCs w:val="24"/>
        </w:rPr>
      </w:pPr>
      <w:r>
        <w:rPr>
          <w:rFonts w:ascii="Verdana" w:hAnsi="Verdana" w:cstheme="minorHAnsi"/>
          <w:b/>
          <w:sz w:val="24"/>
          <w:szCs w:val="24"/>
        </w:rPr>
        <w:br/>
      </w:r>
      <w:r w:rsidR="008858E8" w:rsidRPr="008858E8">
        <w:rPr>
          <w:rFonts w:ascii="Verdana" w:hAnsi="Verdana" w:cstheme="minorHAnsi"/>
          <w:b/>
          <w:sz w:val="24"/>
          <w:szCs w:val="24"/>
        </w:rPr>
        <w:t xml:space="preserve">DZIERŻAWA NIERUCHOMOŚCI ROLNYCH NA CZAS OKREŚLONY </w:t>
      </w:r>
    </w:p>
    <w:p w14:paraId="0639ADF9" w14:textId="77777777" w:rsidR="008858E8" w:rsidRPr="008858E8" w:rsidRDefault="008858E8" w:rsidP="008858E8">
      <w:pPr>
        <w:jc w:val="both"/>
        <w:rPr>
          <w:rFonts w:ascii="Verdana" w:hAnsi="Verdana" w:cstheme="minorHAnsi"/>
          <w:b/>
        </w:rPr>
      </w:pPr>
    </w:p>
    <w:p w14:paraId="6DD3E266" w14:textId="77777777" w:rsidR="008858E8" w:rsidRPr="008858E8" w:rsidRDefault="008858E8" w:rsidP="008858E8">
      <w:pPr>
        <w:pBdr>
          <w:top w:val="threeDEngrave" w:sz="6" w:space="1" w:color="auto"/>
        </w:pBdr>
        <w:jc w:val="both"/>
        <w:rPr>
          <w:rFonts w:ascii="Verdana" w:hAnsi="Verdana" w:cstheme="minorHAnsi"/>
          <w:b/>
          <w:sz w:val="20"/>
        </w:rPr>
      </w:pPr>
    </w:p>
    <w:p w14:paraId="74A1650D" w14:textId="6F4F3160" w:rsidR="008858E8" w:rsidRPr="008858E8" w:rsidRDefault="008858E8" w:rsidP="008858E8">
      <w:pPr>
        <w:ind w:left="3240" w:hanging="3240"/>
        <w:rPr>
          <w:rFonts w:ascii="Verdana" w:hAnsi="Verdana" w:cstheme="minorHAnsi"/>
          <w:sz w:val="20"/>
          <w:szCs w:val="20"/>
        </w:rPr>
      </w:pPr>
      <w:r w:rsidRPr="008858E8">
        <w:rPr>
          <w:rFonts w:ascii="Verdana" w:hAnsi="Verdana" w:cstheme="minorHAnsi"/>
          <w:b/>
          <w:sz w:val="20"/>
          <w:szCs w:val="20"/>
        </w:rPr>
        <w:t>Wymagane dokumenty:</w:t>
      </w:r>
      <w:r w:rsidRPr="008858E8">
        <w:rPr>
          <w:rFonts w:ascii="Verdana" w:hAnsi="Verdana" w:cstheme="minorHAnsi"/>
          <w:b/>
          <w:sz w:val="20"/>
          <w:szCs w:val="20"/>
        </w:rPr>
        <w:tab/>
      </w:r>
      <w:r w:rsidRPr="008858E8">
        <w:rPr>
          <w:rFonts w:ascii="Verdana" w:hAnsi="Verdana" w:cstheme="minorHAnsi"/>
          <w:bCs/>
          <w:sz w:val="20"/>
          <w:szCs w:val="20"/>
        </w:rPr>
        <w:t>W</w:t>
      </w:r>
      <w:r w:rsidRPr="008858E8">
        <w:rPr>
          <w:rFonts w:ascii="Verdana" w:hAnsi="Verdana" w:cstheme="minorHAnsi"/>
          <w:sz w:val="20"/>
          <w:szCs w:val="20"/>
        </w:rPr>
        <w:t>niosek o dzierżawę nieruchomości rolnej</w:t>
      </w:r>
      <w:r w:rsidRPr="008858E8">
        <w:rPr>
          <w:rFonts w:ascii="Verdana" w:hAnsi="Verdana" w:cstheme="minorHAnsi"/>
          <w:sz w:val="20"/>
          <w:szCs w:val="20"/>
        </w:rPr>
        <w:br/>
      </w:r>
    </w:p>
    <w:p w14:paraId="6EAEA99E" w14:textId="77777777" w:rsidR="008858E8" w:rsidRPr="008858E8" w:rsidRDefault="008858E8" w:rsidP="008858E8">
      <w:pPr>
        <w:pBdr>
          <w:top w:val="threeDEngrave" w:sz="6" w:space="1" w:color="auto"/>
        </w:pBdr>
        <w:jc w:val="both"/>
        <w:rPr>
          <w:rFonts w:ascii="Verdana" w:hAnsi="Verdana" w:cstheme="minorHAnsi"/>
          <w:sz w:val="20"/>
          <w:szCs w:val="20"/>
        </w:rPr>
      </w:pPr>
    </w:p>
    <w:p w14:paraId="3DAE0304" w14:textId="380AF0CA" w:rsidR="008858E8" w:rsidRPr="008858E8" w:rsidRDefault="008858E8" w:rsidP="008858E8">
      <w:pPr>
        <w:tabs>
          <w:tab w:val="num" w:pos="3600"/>
        </w:tabs>
        <w:ind w:left="3240" w:hanging="3240"/>
        <w:rPr>
          <w:rFonts w:ascii="Verdana" w:hAnsi="Verdana" w:cstheme="minorHAnsi"/>
          <w:sz w:val="20"/>
          <w:szCs w:val="20"/>
        </w:rPr>
      </w:pPr>
      <w:r w:rsidRPr="008858E8">
        <w:rPr>
          <w:rFonts w:ascii="Verdana" w:hAnsi="Verdana" w:cstheme="minorHAnsi"/>
          <w:b/>
          <w:sz w:val="20"/>
          <w:szCs w:val="20"/>
        </w:rPr>
        <w:t>Odpowiedzialny Referat:</w:t>
      </w:r>
      <w:r w:rsidRPr="008858E8">
        <w:rPr>
          <w:rFonts w:ascii="Verdana" w:hAnsi="Verdana" w:cstheme="minorHAnsi"/>
          <w:sz w:val="20"/>
          <w:szCs w:val="20"/>
        </w:rPr>
        <w:tab/>
        <w:t>Urząd Miejski w Mosinie</w:t>
      </w:r>
      <w:r w:rsidRPr="008858E8">
        <w:rPr>
          <w:rFonts w:ascii="Verdana" w:hAnsi="Verdana" w:cstheme="minorHAnsi"/>
          <w:sz w:val="20"/>
          <w:szCs w:val="20"/>
        </w:rPr>
        <w:br/>
        <w:t>Referat Geodezji i Nieruchomości</w:t>
      </w:r>
      <w:r w:rsidRPr="008858E8">
        <w:rPr>
          <w:rFonts w:ascii="Verdana" w:hAnsi="Verdana" w:cstheme="minorHAnsi"/>
          <w:sz w:val="20"/>
          <w:szCs w:val="20"/>
        </w:rPr>
        <w:br/>
      </w:r>
      <w:r>
        <w:rPr>
          <w:rFonts w:ascii="Verdana" w:hAnsi="Verdana" w:cstheme="minorHAnsi"/>
          <w:sz w:val="20"/>
          <w:szCs w:val="20"/>
        </w:rPr>
        <w:t xml:space="preserve">pl. </w:t>
      </w:r>
      <w:r w:rsidRPr="008858E8">
        <w:rPr>
          <w:rFonts w:ascii="Verdana" w:hAnsi="Verdana" w:cstheme="minorHAnsi"/>
          <w:sz w:val="20"/>
          <w:szCs w:val="20"/>
        </w:rPr>
        <w:t>20 Października 1</w:t>
      </w:r>
      <w:r w:rsidR="00685D89">
        <w:rPr>
          <w:rFonts w:ascii="Verdana" w:hAnsi="Verdana" w:cstheme="minorHAnsi"/>
          <w:sz w:val="20"/>
          <w:szCs w:val="20"/>
        </w:rPr>
        <w:br/>
      </w:r>
      <w:r w:rsidR="00685D89" w:rsidRPr="00186BCC">
        <w:rPr>
          <w:rFonts w:ascii="Verdana" w:hAnsi="Verdana"/>
          <w:sz w:val="20"/>
          <w:szCs w:val="20"/>
        </w:rPr>
        <w:t>62-050 Mosina</w:t>
      </w:r>
      <w:r w:rsidRPr="008858E8">
        <w:rPr>
          <w:rFonts w:ascii="Verdana" w:hAnsi="Verdana" w:cstheme="minorHAnsi"/>
          <w:sz w:val="20"/>
          <w:szCs w:val="20"/>
        </w:rPr>
        <w:br/>
        <w:t>tel. 61 8109 574</w:t>
      </w:r>
    </w:p>
    <w:p w14:paraId="57B68A97" w14:textId="77777777" w:rsidR="008858E8" w:rsidRPr="008858E8" w:rsidRDefault="008858E8" w:rsidP="008858E8">
      <w:pPr>
        <w:jc w:val="both"/>
        <w:rPr>
          <w:rFonts w:ascii="Verdana" w:hAnsi="Verdana" w:cstheme="minorHAnsi"/>
          <w:sz w:val="20"/>
          <w:szCs w:val="20"/>
        </w:rPr>
      </w:pPr>
    </w:p>
    <w:p w14:paraId="10EFB067" w14:textId="77777777" w:rsidR="008858E8" w:rsidRPr="008858E8" w:rsidRDefault="008858E8" w:rsidP="008858E8">
      <w:pPr>
        <w:pBdr>
          <w:top w:val="threeDEngrave" w:sz="6" w:space="1" w:color="auto"/>
        </w:pBdr>
        <w:jc w:val="both"/>
        <w:rPr>
          <w:rFonts w:ascii="Verdana" w:hAnsi="Verdana" w:cstheme="minorHAnsi"/>
          <w:sz w:val="20"/>
          <w:szCs w:val="20"/>
        </w:rPr>
      </w:pPr>
    </w:p>
    <w:p w14:paraId="564F2852" w14:textId="5473009C" w:rsidR="008858E8" w:rsidRPr="008858E8" w:rsidRDefault="008858E8" w:rsidP="008858E8">
      <w:pPr>
        <w:ind w:left="3240" w:hanging="3240"/>
        <w:rPr>
          <w:rFonts w:ascii="Verdana" w:hAnsi="Verdana" w:cstheme="minorHAnsi"/>
          <w:sz w:val="20"/>
          <w:szCs w:val="20"/>
        </w:rPr>
      </w:pPr>
      <w:r w:rsidRPr="008858E8">
        <w:rPr>
          <w:rFonts w:ascii="Verdana" w:hAnsi="Verdana" w:cstheme="minorHAnsi"/>
          <w:b/>
          <w:sz w:val="20"/>
          <w:szCs w:val="20"/>
        </w:rPr>
        <w:t>Opłaty:</w:t>
      </w:r>
      <w:r w:rsidRPr="008858E8">
        <w:rPr>
          <w:rFonts w:ascii="Verdana" w:hAnsi="Verdana" w:cstheme="minorHAnsi"/>
          <w:b/>
          <w:sz w:val="20"/>
          <w:szCs w:val="20"/>
        </w:rPr>
        <w:tab/>
      </w:r>
      <w:r w:rsidRPr="008858E8">
        <w:rPr>
          <w:rFonts w:ascii="Verdana" w:hAnsi="Verdana" w:cstheme="minorHAnsi"/>
          <w:sz w:val="20"/>
          <w:szCs w:val="20"/>
        </w:rPr>
        <w:t xml:space="preserve">Opłata skarbowa: </w:t>
      </w:r>
    </w:p>
    <w:p w14:paraId="35CAC7E1" w14:textId="77777777" w:rsidR="008858E8" w:rsidRPr="008858E8" w:rsidRDefault="008858E8" w:rsidP="008858E8">
      <w:pPr>
        <w:numPr>
          <w:ilvl w:val="0"/>
          <w:numId w:val="20"/>
        </w:numPr>
        <w:spacing w:after="120" w:line="240" w:lineRule="auto"/>
        <w:ind w:left="3595" w:hanging="357"/>
        <w:jc w:val="both"/>
        <w:rPr>
          <w:rFonts w:ascii="Verdana" w:hAnsi="Verdana" w:cstheme="minorHAnsi"/>
          <w:sz w:val="20"/>
          <w:szCs w:val="20"/>
        </w:rPr>
      </w:pPr>
      <w:r w:rsidRPr="008858E8">
        <w:rPr>
          <w:rFonts w:ascii="Verdana" w:hAnsi="Verdana" w:cstheme="minorHAnsi"/>
          <w:sz w:val="20"/>
          <w:szCs w:val="20"/>
        </w:rPr>
        <w:t>nie dotyczy</w:t>
      </w:r>
    </w:p>
    <w:p w14:paraId="3F62C068" w14:textId="77777777" w:rsidR="008858E8" w:rsidRPr="008858E8" w:rsidRDefault="008858E8" w:rsidP="008858E8">
      <w:pPr>
        <w:jc w:val="both"/>
        <w:rPr>
          <w:rFonts w:ascii="Verdana" w:hAnsi="Verdana" w:cstheme="minorHAnsi"/>
          <w:sz w:val="20"/>
          <w:szCs w:val="20"/>
        </w:rPr>
      </w:pPr>
    </w:p>
    <w:p w14:paraId="4A7C1C10" w14:textId="77777777" w:rsidR="008858E8" w:rsidRPr="008858E8" w:rsidRDefault="008858E8" w:rsidP="008858E8">
      <w:pPr>
        <w:pBdr>
          <w:top w:val="threeDEngrave" w:sz="6" w:space="1" w:color="auto"/>
        </w:pBdr>
        <w:jc w:val="both"/>
        <w:rPr>
          <w:rFonts w:ascii="Verdana" w:hAnsi="Verdana" w:cstheme="minorHAnsi"/>
          <w:sz w:val="20"/>
          <w:szCs w:val="20"/>
        </w:rPr>
      </w:pPr>
    </w:p>
    <w:p w14:paraId="164D7A31" w14:textId="77777777" w:rsidR="008858E8" w:rsidRPr="008858E8" w:rsidRDefault="008858E8" w:rsidP="008858E8">
      <w:pPr>
        <w:spacing w:after="120"/>
        <w:ind w:left="3238" w:hanging="3238"/>
        <w:jc w:val="both"/>
        <w:rPr>
          <w:rFonts w:ascii="Verdana" w:hAnsi="Verdana" w:cstheme="minorHAnsi"/>
          <w:sz w:val="20"/>
          <w:szCs w:val="20"/>
        </w:rPr>
      </w:pPr>
      <w:r w:rsidRPr="008858E8">
        <w:rPr>
          <w:rFonts w:ascii="Verdana" w:hAnsi="Verdana" w:cstheme="minorHAnsi"/>
          <w:b/>
          <w:sz w:val="19"/>
          <w:szCs w:val="19"/>
        </w:rPr>
        <w:t>Termin i sposób załatwienia:</w:t>
      </w:r>
      <w:r w:rsidRPr="008858E8">
        <w:rPr>
          <w:rFonts w:ascii="Verdana" w:hAnsi="Verdana" w:cstheme="minorHAnsi"/>
          <w:sz w:val="20"/>
          <w:szCs w:val="20"/>
        </w:rPr>
        <w:tab/>
        <w:t>Termin ustawowy – nie mają zastosowania przepisy Działu 1 Rozdziału 7 Kodeksu postępowania administracyjnego,</w:t>
      </w:r>
    </w:p>
    <w:p w14:paraId="35555E40" w14:textId="103002BC" w:rsidR="008858E8" w:rsidRPr="008858E8" w:rsidRDefault="008858E8" w:rsidP="008858E8">
      <w:pPr>
        <w:ind w:left="3240"/>
        <w:jc w:val="both"/>
        <w:rPr>
          <w:rFonts w:ascii="Verdana" w:hAnsi="Verdana" w:cstheme="minorHAnsi"/>
          <w:sz w:val="20"/>
          <w:szCs w:val="20"/>
        </w:rPr>
      </w:pPr>
      <w:r w:rsidRPr="008858E8">
        <w:rPr>
          <w:rFonts w:ascii="Verdana" w:hAnsi="Verdana" w:cstheme="minorHAnsi"/>
          <w:sz w:val="20"/>
          <w:szCs w:val="20"/>
        </w:rPr>
        <w:t>Termin rzeczywisty – 30 dni od daty złożenia wniosku</w:t>
      </w:r>
      <w:r>
        <w:rPr>
          <w:rFonts w:ascii="Verdana" w:hAnsi="Verdana" w:cstheme="minorHAnsi"/>
          <w:sz w:val="20"/>
          <w:szCs w:val="20"/>
        </w:rPr>
        <w:t>.</w:t>
      </w:r>
    </w:p>
    <w:p w14:paraId="270D9CC9" w14:textId="77777777" w:rsidR="008858E8" w:rsidRPr="008858E8" w:rsidRDefault="008858E8" w:rsidP="008858E8">
      <w:pPr>
        <w:jc w:val="both"/>
        <w:rPr>
          <w:rFonts w:ascii="Verdana" w:hAnsi="Verdana" w:cstheme="minorHAnsi"/>
          <w:sz w:val="20"/>
          <w:szCs w:val="20"/>
        </w:rPr>
      </w:pPr>
    </w:p>
    <w:p w14:paraId="50449533" w14:textId="77777777" w:rsidR="008858E8" w:rsidRPr="008858E8" w:rsidRDefault="008858E8" w:rsidP="008858E8">
      <w:pPr>
        <w:pBdr>
          <w:top w:val="threeDEngrave" w:sz="6" w:space="1" w:color="auto"/>
        </w:pBdr>
        <w:jc w:val="both"/>
        <w:rPr>
          <w:rFonts w:ascii="Verdana" w:hAnsi="Verdana" w:cstheme="minorHAnsi"/>
          <w:sz w:val="20"/>
          <w:szCs w:val="20"/>
        </w:rPr>
      </w:pPr>
    </w:p>
    <w:p w14:paraId="721C989F" w14:textId="77777777" w:rsidR="008858E8" w:rsidRPr="008858E8" w:rsidRDefault="008858E8" w:rsidP="008858E8">
      <w:pPr>
        <w:ind w:left="3240" w:hanging="3240"/>
        <w:jc w:val="both"/>
        <w:rPr>
          <w:rFonts w:ascii="Verdana" w:hAnsi="Verdana" w:cstheme="minorHAnsi"/>
          <w:sz w:val="20"/>
          <w:szCs w:val="20"/>
        </w:rPr>
      </w:pPr>
      <w:r w:rsidRPr="008858E8">
        <w:rPr>
          <w:rFonts w:ascii="Verdana" w:hAnsi="Verdana" w:cstheme="minorHAnsi"/>
          <w:b/>
          <w:sz w:val="20"/>
          <w:szCs w:val="20"/>
        </w:rPr>
        <w:t>Podstawa prawna:</w:t>
      </w:r>
      <w:r w:rsidRPr="008858E8">
        <w:rPr>
          <w:rFonts w:ascii="Verdana" w:hAnsi="Verdana" w:cstheme="minorHAnsi"/>
          <w:sz w:val="20"/>
          <w:szCs w:val="20"/>
        </w:rPr>
        <w:tab/>
        <w:t xml:space="preserve">ustawa z dnia 21 sierpnia 1997 roku o gospodarce nieruchomościami (Dz. U. z 2021 r. poz. 1899 z późn. zm.) </w:t>
      </w:r>
    </w:p>
    <w:p w14:paraId="4E17F676" w14:textId="77777777" w:rsidR="008858E8" w:rsidRPr="008858E8" w:rsidRDefault="008858E8" w:rsidP="008858E8">
      <w:pPr>
        <w:spacing w:before="240"/>
        <w:ind w:left="3240"/>
        <w:jc w:val="both"/>
        <w:rPr>
          <w:rFonts w:ascii="Verdana" w:hAnsi="Verdana" w:cstheme="minorHAnsi"/>
          <w:sz w:val="20"/>
          <w:szCs w:val="20"/>
        </w:rPr>
      </w:pPr>
      <w:r w:rsidRPr="008858E8">
        <w:rPr>
          <w:rFonts w:ascii="Verdana" w:hAnsi="Verdana" w:cstheme="minorHAnsi"/>
          <w:sz w:val="20"/>
          <w:szCs w:val="20"/>
        </w:rPr>
        <w:t>art. 693 § 1 ustawy z dnia 23 kwietnia 1964 r. Kodeks Cywilny (Dz. U. z 2022 r. poz. 1360 z późn. zm.)</w:t>
      </w:r>
    </w:p>
    <w:p w14:paraId="0856D986" w14:textId="77777777" w:rsidR="008858E8" w:rsidRPr="008858E8" w:rsidRDefault="008858E8" w:rsidP="008858E8">
      <w:pPr>
        <w:jc w:val="both"/>
        <w:rPr>
          <w:rFonts w:ascii="Verdana" w:hAnsi="Verdana" w:cstheme="minorHAnsi"/>
          <w:sz w:val="20"/>
          <w:szCs w:val="20"/>
        </w:rPr>
      </w:pPr>
    </w:p>
    <w:p w14:paraId="06E39631" w14:textId="77777777" w:rsidR="008858E8" w:rsidRPr="008858E8" w:rsidRDefault="008858E8" w:rsidP="008858E8">
      <w:pPr>
        <w:pBdr>
          <w:top w:val="threeDEngrave" w:sz="6" w:space="1" w:color="auto"/>
        </w:pBdr>
        <w:jc w:val="both"/>
        <w:rPr>
          <w:rFonts w:ascii="Verdana" w:hAnsi="Verdana" w:cstheme="minorHAnsi"/>
          <w:sz w:val="20"/>
          <w:szCs w:val="20"/>
        </w:rPr>
      </w:pPr>
    </w:p>
    <w:p w14:paraId="6405853B" w14:textId="77777777" w:rsidR="008858E8" w:rsidRPr="008858E8" w:rsidRDefault="008858E8" w:rsidP="008858E8">
      <w:pPr>
        <w:ind w:left="3240" w:hanging="3240"/>
        <w:jc w:val="both"/>
        <w:rPr>
          <w:rFonts w:ascii="Verdana" w:hAnsi="Verdana" w:cstheme="minorHAnsi"/>
          <w:sz w:val="20"/>
          <w:szCs w:val="20"/>
        </w:rPr>
      </w:pPr>
      <w:r w:rsidRPr="008858E8">
        <w:rPr>
          <w:rFonts w:ascii="Verdana" w:hAnsi="Verdana" w:cstheme="minorHAnsi"/>
          <w:b/>
          <w:sz w:val="20"/>
          <w:szCs w:val="20"/>
        </w:rPr>
        <w:t>Tryb odwoławczy:</w:t>
      </w:r>
      <w:r w:rsidRPr="008858E8">
        <w:rPr>
          <w:rFonts w:ascii="Verdana" w:hAnsi="Verdana" w:cstheme="minorHAnsi"/>
          <w:sz w:val="20"/>
          <w:szCs w:val="20"/>
        </w:rPr>
        <w:tab/>
        <w:t>nie przysługuje</w:t>
      </w:r>
    </w:p>
    <w:p w14:paraId="42D50173" w14:textId="77777777" w:rsidR="008858E8" w:rsidRPr="008858E8" w:rsidRDefault="008858E8" w:rsidP="008858E8">
      <w:pPr>
        <w:ind w:left="3240" w:hanging="3240"/>
        <w:jc w:val="both"/>
        <w:rPr>
          <w:rFonts w:ascii="Verdana" w:hAnsi="Verdana" w:cstheme="minorHAnsi"/>
          <w:sz w:val="20"/>
          <w:szCs w:val="20"/>
        </w:rPr>
      </w:pPr>
    </w:p>
    <w:p w14:paraId="00A56A87" w14:textId="77777777" w:rsidR="008858E8" w:rsidRPr="008858E8" w:rsidRDefault="008858E8" w:rsidP="008858E8">
      <w:pPr>
        <w:pBdr>
          <w:top w:val="threeDEngrave" w:sz="6" w:space="6" w:color="auto"/>
        </w:pBdr>
        <w:jc w:val="both"/>
        <w:rPr>
          <w:rFonts w:ascii="Verdana" w:hAnsi="Verdana" w:cstheme="minorHAnsi"/>
          <w:sz w:val="20"/>
          <w:szCs w:val="20"/>
        </w:rPr>
      </w:pPr>
    </w:p>
    <w:p w14:paraId="34905A18" w14:textId="77777777" w:rsidR="008858E8" w:rsidRDefault="008858E8" w:rsidP="008858E8">
      <w:pPr>
        <w:spacing w:after="120"/>
        <w:ind w:left="3238" w:hanging="3238"/>
        <w:jc w:val="both"/>
        <w:rPr>
          <w:rFonts w:ascii="Verdana" w:hAnsi="Verdana" w:cstheme="minorHAnsi"/>
          <w:sz w:val="20"/>
          <w:szCs w:val="20"/>
        </w:rPr>
      </w:pPr>
      <w:r w:rsidRPr="008858E8">
        <w:rPr>
          <w:rFonts w:ascii="Verdana" w:hAnsi="Verdana" w:cstheme="minorHAnsi"/>
          <w:b/>
          <w:sz w:val="20"/>
          <w:szCs w:val="20"/>
        </w:rPr>
        <w:t>Inne informacje:</w:t>
      </w:r>
      <w:r w:rsidRPr="008858E8">
        <w:rPr>
          <w:rFonts w:ascii="Verdana" w:hAnsi="Verdana" w:cstheme="minorHAnsi"/>
          <w:sz w:val="20"/>
          <w:szCs w:val="20"/>
        </w:rPr>
        <w:tab/>
        <w:t>Po złożeniu wniosku o dzierżawę, Burmistrz Gminy Mosina musi uzyskać zgodę Rady Miejskiej w Mosinie, o której mowa w art. 18 ust. 2 pkt 9 ustawy o samorządzie gminnym (Dz.U. z 2022 r. poz. 559 z póź. zm.). Następnie nieruchomość zostaje umieszczona w wykazie nieruchomości przeznaczonych do dzierżawy w trybie przetargowym zarządzeniem Burmistrza Gminy Mosina, który zostaje podany do publicznej wiadomości poprzez wywieszenia na tablicach Urzędu Miejskiego przez okres 21 dni. Po upływie tego czasu organizuje się ustny przetarg celem wyłonienia dzierżawcy.</w:t>
      </w:r>
    </w:p>
    <w:p w14:paraId="64F47709" w14:textId="20DD0744" w:rsidR="008858E8" w:rsidRPr="008858E8" w:rsidRDefault="008858E8" w:rsidP="008858E8">
      <w:pPr>
        <w:spacing w:after="120"/>
        <w:ind w:left="3238" w:hanging="3238"/>
        <w:jc w:val="both"/>
        <w:rPr>
          <w:rFonts w:ascii="Verdana" w:hAnsi="Verdana" w:cstheme="minorHAnsi"/>
          <w:sz w:val="20"/>
          <w:szCs w:val="20"/>
        </w:rPr>
      </w:pPr>
    </w:p>
    <w:p w14:paraId="118784BE" w14:textId="77777777" w:rsidR="008858E8" w:rsidRPr="008858E8" w:rsidRDefault="008858E8" w:rsidP="008858E8">
      <w:pPr>
        <w:pBdr>
          <w:top w:val="threeDEngrave" w:sz="6" w:space="1" w:color="auto"/>
        </w:pBdr>
        <w:jc w:val="both"/>
        <w:rPr>
          <w:rFonts w:ascii="Verdana" w:hAnsi="Verdana" w:cstheme="minorHAnsi"/>
          <w:sz w:val="20"/>
          <w:szCs w:val="20"/>
        </w:rPr>
      </w:pPr>
    </w:p>
    <w:p w14:paraId="3CA3AF1D" w14:textId="16FC1E41" w:rsidR="00BB6C27" w:rsidRPr="001D5992" w:rsidRDefault="00BB6C27" w:rsidP="008858E8">
      <w:pPr>
        <w:autoSpaceDE w:val="0"/>
        <w:autoSpaceDN w:val="0"/>
        <w:adjustRightInd w:val="0"/>
        <w:spacing w:after="0" w:line="240" w:lineRule="auto"/>
        <w:ind w:left="5664" w:firstLine="708"/>
        <w:jc w:val="center"/>
        <w:rPr>
          <w:rFonts w:ascii="Verdana" w:hAnsi="Verdana"/>
        </w:rPr>
      </w:pPr>
    </w:p>
    <w:sectPr w:rsidR="00BB6C27" w:rsidRPr="001D5992" w:rsidSect="001D5992">
      <w:headerReference w:type="default" r:id="rId8"/>
      <w:footerReference w:type="default" r:id="rId9"/>
      <w:headerReference w:type="first" r:id="rId10"/>
      <w:pgSz w:w="11906" w:h="16838"/>
      <w:pgMar w:top="720" w:right="720" w:bottom="720" w:left="720" w:header="708"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0BCE" w14:textId="77777777" w:rsidR="00EC0B06" w:rsidRDefault="00EC0B06" w:rsidP="0006758E">
      <w:pPr>
        <w:spacing w:after="0" w:line="240" w:lineRule="auto"/>
      </w:pPr>
      <w:r>
        <w:separator/>
      </w:r>
    </w:p>
  </w:endnote>
  <w:endnote w:type="continuationSeparator" w:id="0">
    <w:p w14:paraId="52378631" w14:textId="77777777" w:rsidR="00EC0B06" w:rsidRDefault="00EC0B06" w:rsidP="0006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61AF" w14:textId="77777777" w:rsidR="00080D3C" w:rsidRDefault="00080D3C">
    <w:pPr>
      <w:pStyle w:val="Stopka"/>
      <w:jc w:val="right"/>
    </w:pPr>
    <w:r>
      <w:fldChar w:fldCharType="begin"/>
    </w:r>
    <w:r>
      <w:instrText xml:space="preserve"> PAGE   \* MERGEFORMAT </w:instrText>
    </w:r>
    <w:r>
      <w:fldChar w:fldCharType="separate"/>
    </w:r>
    <w:r w:rsidR="00B55A4A">
      <w:rPr>
        <w:noProof/>
      </w:rPr>
      <w:t>2</w:t>
    </w:r>
    <w:r>
      <w:fldChar w:fldCharType="end"/>
    </w:r>
  </w:p>
  <w:p w14:paraId="087D3A17" w14:textId="77777777" w:rsidR="00080D3C" w:rsidRDefault="00080D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CD77" w14:textId="77777777" w:rsidR="00EC0B06" w:rsidRDefault="00EC0B06" w:rsidP="0006758E">
      <w:pPr>
        <w:spacing w:after="0" w:line="240" w:lineRule="auto"/>
      </w:pPr>
      <w:r>
        <w:separator/>
      </w:r>
    </w:p>
  </w:footnote>
  <w:footnote w:type="continuationSeparator" w:id="0">
    <w:p w14:paraId="62E9E5D1" w14:textId="77777777" w:rsidR="00EC0B06" w:rsidRDefault="00EC0B06" w:rsidP="0006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22D0" w14:textId="77777777" w:rsidR="0006758E" w:rsidRDefault="0006758E" w:rsidP="0006758E">
    <w:pPr>
      <w:pStyle w:val="Nagwek"/>
      <w:tabs>
        <w:tab w:val="clear" w:pos="4536"/>
        <w:tab w:val="clear" w:pos="9072"/>
        <w:tab w:val="center" w:pos="4320"/>
        <w:tab w:val="center" w:pos="6045"/>
        <w:tab w:val="right" w:pos="8100"/>
        <w:tab w:val="left" w:pos="8988"/>
      </w:tabs>
      <w:spacing w:after="0" w:line="240" w:lineRule="auto"/>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0326" w14:textId="33D8BE72" w:rsidR="001B639E" w:rsidRPr="00186BCC" w:rsidRDefault="00B03758" w:rsidP="00353281">
    <w:pPr>
      <w:pStyle w:val="Nagwek"/>
      <w:tabs>
        <w:tab w:val="clear" w:pos="4536"/>
        <w:tab w:val="clear" w:pos="9072"/>
        <w:tab w:val="center" w:pos="4320"/>
        <w:tab w:val="right" w:pos="6120"/>
      </w:tabs>
      <w:spacing w:after="0" w:line="360" w:lineRule="auto"/>
      <w:ind w:left="1560"/>
      <w:rPr>
        <w:rFonts w:ascii="Verdana" w:hAnsi="Verdana"/>
        <w:b/>
        <w:bCs/>
        <w:sz w:val="24"/>
        <w:szCs w:val="24"/>
      </w:rPr>
    </w:pPr>
    <w:r w:rsidRPr="00186BCC">
      <w:rPr>
        <w:rFonts w:ascii="Verdana" w:hAnsi="Verdana"/>
        <w:b/>
        <w:noProof/>
        <w:spacing w:val="200"/>
        <w:sz w:val="24"/>
        <w:szCs w:val="24"/>
      </w:rPr>
      <w:drawing>
        <wp:anchor distT="0" distB="0" distL="114300" distR="114300" simplePos="0" relativeHeight="251657728" behindDoc="1" locked="0" layoutInCell="1" allowOverlap="1" wp14:anchorId="3E05CE17" wp14:editId="4AC7C5E8">
          <wp:simplePos x="0" y="0"/>
          <wp:positionH relativeFrom="column">
            <wp:posOffset>0</wp:posOffset>
          </wp:positionH>
          <wp:positionV relativeFrom="page">
            <wp:posOffset>466725</wp:posOffset>
          </wp:positionV>
          <wp:extent cx="733425" cy="988060"/>
          <wp:effectExtent l="0" t="0" r="9525" b="2540"/>
          <wp:wrapTight wrapText="bothSides">
            <wp:wrapPolygon edited="0">
              <wp:start x="0" y="0"/>
              <wp:lineTo x="0" y="21239"/>
              <wp:lineTo x="21319" y="21239"/>
              <wp:lineTo x="21319" y="0"/>
              <wp:lineTo x="0" y="0"/>
            </wp:wrapPolygon>
          </wp:wrapTight>
          <wp:docPr id="1003915592" name="Obraz 1003915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01398" name="Obraz 128480139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39E" w:rsidRPr="00186BCC">
      <w:rPr>
        <w:rFonts w:ascii="Verdana" w:hAnsi="Verdana"/>
        <w:b/>
        <w:bCs/>
        <w:sz w:val="24"/>
        <w:szCs w:val="24"/>
      </w:rPr>
      <w:t>Urząd Miejski w Mosinie</w:t>
    </w:r>
  </w:p>
  <w:p w14:paraId="4A4C76C8" w14:textId="5ADF7ADC" w:rsidR="00186BCC" w:rsidRPr="00186BCC" w:rsidRDefault="00FB1E10" w:rsidP="00353281">
    <w:pPr>
      <w:pStyle w:val="Nagwek"/>
      <w:tabs>
        <w:tab w:val="clear" w:pos="4536"/>
        <w:tab w:val="clear" w:pos="9072"/>
        <w:tab w:val="center" w:pos="4320"/>
        <w:tab w:val="right" w:pos="6120"/>
      </w:tabs>
      <w:spacing w:after="0" w:line="240" w:lineRule="auto"/>
      <w:ind w:left="1560"/>
      <w:rPr>
        <w:rStyle w:val="Pogrubienie"/>
        <w:rFonts w:ascii="Verdana" w:hAnsi="Verdana"/>
        <w:b w:val="0"/>
        <w:sz w:val="20"/>
        <w:szCs w:val="20"/>
      </w:rPr>
    </w:pPr>
    <w:r>
      <w:rPr>
        <w:rFonts w:ascii="Verdana" w:hAnsi="Verdana"/>
        <w:sz w:val="20"/>
        <w:szCs w:val="20"/>
      </w:rPr>
      <w:t>pl.</w:t>
    </w:r>
    <w:r w:rsidR="004D52CB" w:rsidRPr="001B639E">
      <w:rPr>
        <w:rFonts w:ascii="Verdana" w:hAnsi="Verdana"/>
        <w:sz w:val="20"/>
        <w:szCs w:val="20"/>
      </w:rPr>
      <w:t xml:space="preserve"> 20 Października 1</w:t>
    </w:r>
    <w:r w:rsidR="00186BCC">
      <w:rPr>
        <w:rFonts w:ascii="Verdana" w:hAnsi="Verdana"/>
        <w:sz w:val="20"/>
        <w:szCs w:val="20"/>
      </w:rPr>
      <w:tab/>
    </w:r>
    <w:r w:rsidR="00186BCC">
      <w:rPr>
        <w:rFonts w:ascii="Verdana" w:hAnsi="Verdana"/>
        <w:sz w:val="20"/>
        <w:szCs w:val="20"/>
      </w:rPr>
      <w:tab/>
    </w:r>
    <w:r w:rsidR="00186BCC">
      <w:rPr>
        <w:rFonts w:ascii="Verdana" w:hAnsi="Verdana"/>
        <w:sz w:val="20"/>
        <w:szCs w:val="20"/>
      </w:rPr>
      <w:tab/>
    </w:r>
    <w:r w:rsidR="00186BCC">
      <w:rPr>
        <w:rFonts w:ascii="Verdana" w:hAnsi="Verdana"/>
        <w:sz w:val="20"/>
        <w:szCs w:val="20"/>
      </w:rPr>
      <w:tab/>
    </w:r>
    <w:r w:rsidR="00186BCC">
      <w:rPr>
        <w:rFonts w:ascii="Verdana" w:hAnsi="Verdana"/>
        <w:sz w:val="20"/>
        <w:szCs w:val="20"/>
      </w:rPr>
      <w:tab/>
    </w:r>
    <w:r w:rsidR="004D52CB" w:rsidRPr="001B639E">
      <w:rPr>
        <w:rFonts w:ascii="Verdana" w:hAnsi="Verdana"/>
        <w:sz w:val="20"/>
        <w:szCs w:val="20"/>
      </w:rPr>
      <w:t xml:space="preserve">tel. </w:t>
    </w:r>
    <w:r w:rsidR="004D52CB" w:rsidRPr="001B639E">
      <w:rPr>
        <w:rFonts w:ascii="Verdana" w:hAnsi="Verdana"/>
        <w:sz w:val="20"/>
        <w:szCs w:val="20"/>
        <w:lang w:val="fr-FR"/>
      </w:rPr>
      <w:t xml:space="preserve">+48 </w:t>
    </w:r>
    <w:r w:rsidR="004D52CB" w:rsidRPr="00186BCC">
      <w:rPr>
        <w:rStyle w:val="Pogrubienie"/>
        <w:rFonts w:ascii="Verdana" w:hAnsi="Verdana"/>
        <w:b w:val="0"/>
        <w:sz w:val="20"/>
        <w:szCs w:val="20"/>
      </w:rPr>
      <w:t>61 8109 500</w:t>
    </w:r>
  </w:p>
  <w:p w14:paraId="761A4EBE" w14:textId="4F215143" w:rsidR="00186BCC" w:rsidRDefault="004D52CB" w:rsidP="00353281">
    <w:pPr>
      <w:pStyle w:val="Nagwek"/>
      <w:tabs>
        <w:tab w:val="clear" w:pos="4536"/>
        <w:tab w:val="clear" w:pos="9072"/>
        <w:tab w:val="center" w:pos="4320"/>
        <w:tab w:val="right" w:pos="6120"/>
      </w:tabs>
      <w:spacing w:after="0" w:line="360" w:lineRule="auto"/>
      <w:ind w:left="1560"/>
      <w:rPr>
        <w:rFonts w:ascii="Verdana" w:hAnsi="Verdana"/>
        <w:b/>
        <w:spacing w:val="200"/>
        <w:sz w:val="20"/>
        <w:szCs w:val="20"/>
      </w:rPr>
    </w:pPr>
    <w:r w:rsidRPr="00186BCC">
      <w:rPr>
        <w:rFonts w:ascii="Verdana" w:hAnsi="Verdana"/>
        <w:sz w:val="20"/>
        <w:szCs w:val="20"/>
      </w:rPr>
      <w:t>62-050 Mosina</w:t>
    </w:r>
    <w:r w:rsidR="00186BCC" w:rsidRPr="00186BCC">
      <w:rPr>
        <w:rFonts w:ascii="Verdana" w:hAnsi="Verdana"/>
        <w:sz w:val="20"/>
        <w:szCs w:val="20"/>
      </w:rPr>
      <w:tab/>
    </w:r>
    <w:r w:rsidR="00186BCC" w:rsidRPr="00186BCC">
      <w:rPr>
        <w:rFonts w:ascii="Verdana" w:hAnsi="Verdana"/>
        <w:sz w:val="20"/>
        <w:szCs w:val="20"/>
      </w:rPr>
      <w:tab/>
    </w:r>
    <w:r w:rsidR="00186BCC" w:rsidRPr="00186BCC">
      <w:rPr>
        <w:rFonts w:ascii="Verdana" w:hAnsi="Verdana"/>
        <w:sz w:val="20"/>
        <w:szCs w:val="20"/>
      </w:rPr>
      <w:tab/>
    </w:r>
    <w:r w:rsidR="00186BCC" w:rsidRPr="00186BCC">
      <w:rPr>
        <w:rFonts w:ascii="Verdana" w:hAnsi="Verdana"/>
        <w:sz w:val="20"/>
        <w:szCs w:val="20"/>
      </w:rPr>
      <w:tab/>
    </w:r>
    <w:r w:rsidR="00186BCC" w:rsidRPr="00186BCC">
      <w:rPr>
        <w:rFonts w:ascii="Verdana" w:hAnsi="Verdana"/>
        <w:sz w:val="20"/>
        <w:szCs w:val="20"/>
      </w:rPr>
      <w:tab/>
    </w:r>
    <w:r w:rsidRPr="00186BCC">
      <w:rPr>
        <w:rFonts w:ascii="Verdana" w:hAnsi="Verdana"/>
        <w:sz w:val="20"/>
        <w:szCs w:val="20"/>
        <w:lang w:val="fr-FR"/>
      </w:rPr>
      <w:t xml:space="preserve">fax +48 61 </w:t>
    </w:r>
    <w:r w:rsidRPr="00186BCC">
      <w:rPr>
        <w:rStyle w:val="Pogrubienie"/>
        <w:rFonts w:ascii="Verdana" w:hAnsi="Verdana"/>
        <w:b w:val="0"/>
        <w:sz w:val="20"/>
        <w:szCs w:val="20"/>
      </w:rPr>
      <w:t>8109 558</w:t>
    </w:r>
  </w:p>
  <w:p w14:paraId="5B3F82C3" w14:textId="4C375A18" w:rsidR="004D52CB" w:rsidRDefault="00353281" w:rsidP="00353281">
    <w:pPr>
      <w:pStyle w:val="Nagwek"/>
      <w:tabs>
        <w:tab w:val="clear" w:pos="4536"/>
        <w:tab w:val="clear" w:pos="9072"/>
        <w:tab w:val="center" w:pos="4320"/>
        <w:tab w:val="right" w:pos="6120"/>
      </w:tabs>
      <w:spacing w:after="0" w:line="240" w:lineRule="auto"/>
      <w:ind w:left="1560"/>
    </w:pPr>
    <w:r>
      <w:rPr>
        <w:noProof/>
      </w:rPr>
      <mc:AlternateContent>
        <mc:Choice Requires="wps">
          <w:drawing>
            <wp:anchor distT="0" distB="0" distL="114300" distR="114300" simplePos="0" relativeHeight="251659776" behindDoc="0" locked="0" layoutInCell="1" allowOverlap="1" wp14:anchorId="690E0BB3" wp14:editId="40275C31">
              <wp:simplePos x="0" y="0"/>
              <wp:positionH relativeFrom="column">
                <wp:posOffset>-19685</wp:posOffset>
              </wp:positionH>
              <wp:positionV relativeFrom="paragraph">
                <wp:posOffset>535940</wp:posOffset>
              </wp:positionV>
              <wp:extent cx="6657340" cy="0"/>
              <wp:effectExtent l="0" t="0" r="0" b="0"/>
              <wp:wrapNone/>
              <wp:docPr id="1525954145"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5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D4FA3" id="Łącznik prosty 2"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5pt,42.2pt" to="522.6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aksgEAANQDAAAOAAAAZHJzL2Uyb0RvYy54bWysU8Fu2zAMvQ/YPwi6L3K6LRuMOD206C7D&#10;VmzdB6gyFQuQREHSYufvRymJXWwDhhW90CLF90g+0dvryVl2gJgM+o6vVw1n4BX2xu87/uPh7s1H&#10;zlKWvpcWPXT8CIlf716/2o6hhSsc0PYQGZH41I6h40POoRUiqQGcTCsM4OlSY3Qykxv3oo9yJHZn&#10;xVXTbMSIsQ8RFaRE0dvTJd9Vfq1B5a9aJ8jMdpx6y9XGah+LFbutbPdRhsGocxvyGV04aTwVnalu&#10;ZZbsZzR/UDmjIibUeaXQCdTaKKgz0DTr5rdpvg8yQJ2FxElhlim9HK36crjx95FkGENqU7iPZYpJ&#10;R1e+1B+bqljHWSyYMlMU3Gzef3j7jjRVlzuxAENM+ROgY+XQcWt8mUO28vA5ZSpGqZeUEra+2ITW&#10;9HfG2uqUDYAbG9lB0tvlaV3einBPssgrSLG0Xk/5aOHE+g00Mz01u67V61YtnFIp8PnCaz1lF5im&#10;DmZg82/gOb9AoW7c/4BnRK2MPs9gZzzGv1VfpNCn/IsCp7mLBI/YH+ujVmlodapy5zUvu/nUr/Dl&#10;Z9z9AgAA//8DAFBLAwQUAAYACAAAACEALDU6x94AAAAJAQAADwAAAGRycy9kb3ducmV2LnhtbEyP&#10;QWvCQBCF74X+h2WEXopubKJImo2UgBcPhZoiPa7ZMRvMzobsauK/d8WDPb55j/e+ydajadkFe9dY&#10;EjCfRcCQKqsaqgX8lpvpCpjzkpRsLaGAKzpY568vmUyVHegHLztfs1BCLpUCtPddyrmrNBrpZrZD&#10;Ct7R9kb6IPuaq14Oody0/COKltzIhsKClh0WGqvT7mwE/NXv8WZfUjkU/vu41ON1v10UQrxNxq9P&#10;YB5H/wzDHT+gQx6YDvZMyrFWwDSeh6SAVZIAu/tRsoiBHR4Xnmf8/wf5DQAA//8DAFBLAQItABQA&#10;BgAIAAAAIQC2gziS/gAAAOEBAAATAAAAAAAAAAAAAAAAAAAAAABbQ29udGVudF9UeXBlc10ueG1s&#10;UEsBAi0AFAAGAAgAAAAhADj9If/WAAAAlAEAAAsAAAAAAAAAAAAAAAAALwEAAF9yZWxzLy5yZWxz&#10;UEsBAi0AFAAGAAgAAAAhAF0XVqSyAQAA1AMAAA4AAAAAAAAAAAAAAAAALgIAAGRycy9lMm9Eb2Mu&#10;eG1sUEsBAi0AFAAGAAgAAAAhACw1OsfeAAAACQEAAA8AAAAAAAAAAAAAAAAADAQAAGRycy9kb3du&#10;cmV2LnhtbFBLBQYAAAAABAAEAPMAAAAXBQAAAAA=&#10;" strokecolor="black [3213]" strokeweight=".5pt">
              <v:stroke joinstyle="miter"/>
            </v:line>
          </w:pict>
        </mc:Fallback>
      </mc:AlternateContent>
    </w:r>
    <w:r w:rsidR="001B639E" w:rsidRPr="00186BCC">
      <w:rPr>
        <w:rFonts w:ascii="Verdana" w:hAnsi="Verdana"/>
        <w:sz w:val="20"/>
        <w:szCs w:val="20"/>
      </w:rPr>
      <w:t>Godziny urzędowania:</w:t>
    </w:r>
    <w:r w:rsidR="00186BCC" w:rsidRPr="00186BCC">
      <w:rPr>
        <w:rFonts w:ascii="Verdana" w:hAnsi="Verdana"/>
        <w:sz w:val="20"/>
        <w:szCs w:val="20"/>
      </w:rPr>
      <w:tab/>
    </w:r>
    <w:r w:rsidR="00186BCC" w:rsidRPr="00186BCC">
      <w:rPr>
        <w:rFonts w:ascii="Verdana" w:hAnsi="Verdana"/>
        <w:sz w:val="20"/>
        <w:szCs w:val="20"/>
      </w:rPr>
      <w:tab/>
    </w:r>
    <w:r w:rsidR="00186BCC" w:rsidRPr="00186BCC">
      <w:rPr>
        <w:rFonts w:ascii="Verdana" w:hAnsi="Verdana"/>
        <w:sz w:val="20"/>
        <w:szCs w:val="20"/>
      </w:rPr>
      <w:tab/>
    </w:r>
    <w:r w:rsidR="00186BCC">
      <w:rPr>
        <w:rFonts w:ascii="Verdana" w:hAnsi="Verdana"/>
        <w:sz w:val="20"/>
        <w:szCs w:val="20"/>
      </w:rPr>
      <w:tab/>
    </w:r>
    <w:r w:rsidR="00186BCC" w:rsidRPr="00186BCC">
      <w:rPr>
        <w:rFonts w:ascii="Verdana" w:hAnsi="Verdana"/>
        <w:sz w:val="20"/>
        <w:szCs w:val="20"/>
      </w:rPr>
      <w:tab/>
    </w:r>
    <w:hyperlink r:id="rId2" w:history="1">
      <w:r w:rsidR="00186BCC" w:rsidRPr="00353281">
        <w:rPr>
          <w:rStyle w:val="Hipercze"/>
          <w:rFonts w:ascii="Verdana" w:hAnsi="Verdana"/>
          <w:color w:val="auto"/>
          <w:sz w:val="20"/>
          <w:szCs w:val="20"/>
          <w:u w:val="none"/>
          <w:lang w:val="fr-FR"/>
        </w:rPr>
        <w:t>boi@mosina.pl</w:t>
      </w:r>
    </w:hyperlink>
    <w:r w:rsidR="00186BCC" w:rsidRPr="00186BCC">
      <w:rPr>
        <w:rFonts w:ascii="Verdana" w:hAnsi="Verdana"/>
        <w:sz w:val="20"/>
        <w:szCs w:val="20"/>
      </w:rPr>
      <w:br/>
    </w:r>
    <w:r w:rsidR="001B639E" w:rsidRPr="00186BCC">
      <w:rPr>
        <w:rFonts w:ascii="Verdana" w:hAnsi="Verdana"/>
        <w:sz w:val="20"/>
        <w:szCs w:val="20"/>
      </w:rPr>
      <w:t>pon. 9:00-17:00</w:t>
    </w:r>
    <w:r w:rsidR="00186BCC" w:rsidRPr="00186BCC">
      <w:rPr>
        <w:rFonts w:ascii="Verdana" w:hAnsi="Verdana"/>
        <w:sz w:val="20"/>
        <w:szCs w:val="20"/>
      </w:rPr>
      <w:t>,</w:t>
    </w:r>
    <w:r w:rsidR="001B639E" w:rsidRPr="00186BCC">
      <w:rPr>
        <w:rFonts w:ascii="Verdana" w:hAnsi="Verdana"/>
        <w:sz w:val="20"/>
        <w:szCs w:val="20"/>
      </w:rPr>
      <w:t xml:space="preserve"> wt.-pt. 7:00-15:00</w:t>
    </w:r>
    <w:r w:rsidR="00186BCC" w:rsidRPr="00186BCC">
      <w:rPr>
        <w:rFonts w:ascii="Verdana" w:hAnsi="Verdana"/>
        <w:sz w:val="20"/>
        <w:szCs w:val="20"/>
      </w:rPr>
      <w:tab/>
    </w:r>
    <w:r w:rsidR="00186BCC" w:rsidRPr="00186BCC">
      <w:rPr>
        <w:rFonts w:ascii="Verdana" w:hAnsi="Verdana"/>
        <w:sz w:val="20"/>
        <w:szCs w:val="20"/>
      </w:rPr>
      <w:tab/>
    </w:r>
    <w:r w:rsidR="00186BCC" w:rsidRPr="00186BCC">
      <w:rPr>
        <w:rFonts w:ascii="Verdana" w:hAnsi="Verdana"/>
        <w:sz w:val="20"/>
        <w:szCs w:val="20"/>
      </w:rPr>
      <w:tab/>
    </w:r>
    <w:r w:rsidR="00186BCC" w:rsidRPr="00186BCC">
      <w:rPr>
        <w:rFonts w:ascii="Verdana" w:hAnsi="Verdana"/>
        <w:sz w:val="20"/>
        <w:szCs w:val="20"/>
      </w:rPr>
      <w:tab/>
    </w:r>
    <w:hyperlink r:id="rId3" w:history="1">
      <w:r w:rsidRPr="00353281">
        <w:rPr>
          <w:rStyle w:val="Hipercze"/>
          <w:rFonts w:ascii="Verdana" w:hAnsi="Verdana"/>
          <w:color w:val="auto"/>
          <w:sz w:val="20"/>
          <w:szCs w:val="20"/>
          <w:u w:val="none"/>
        </w:rPr>
        <w:t>https://</w:t>
      </w:r>
      <w:r w:rsidRPr="00353281">
        <w:rPr>
          <w:rStyle w:val="Hipercze"/>
          <w:rFonts w:ascii="Verdana" w:hAnsi="Verdana"/>
          <w:color w:val="auto"/>
          <w:sz w:val="20"/>
          <w:szCs w:val="20"/>
          <w:u w:val="none"/>
          <w:lang w:val="fr-FR"/>
        </w:rPr>
        <w:t>www.mosina.pl</w:t>
      </w:r>
    </w:hyperlink>
    <w:r w:rsidR="004D52CB" w:rsidRPr="001B639E">
      <w:rPr>
        <w:rFonts w:ascii="Verdana" w:hAnsi="Verdana"/>
        <w:sz w:val="20"/>
        <w:szCs w:val="20"/>
        <w:lang w:val="fr-FR"/>
      </w:rPr>
      <w:tab/>
    </w:r>
    <w:r w:rsidR="004D52CB" w:rsidRPr="001B639E">
      <w:rPr>
        <w:rFonts w:ascii="Verdana" w:hAnsi="Verdana"/>
        <w:sz w:val="20"/>
        <w:szCs w:val="20"/>
        <w:lang w:val="fr-FR"/>
      </w:rPr>
      <w:tab/>
    </w:r>
    <w:r w:rsidR="004D52CB" w:rsidRPr="001B639E">
      <w:rPr>
        <w:rFonts w:ascii="Verdana" w:hAnsi="Verdana"/>
        <w:sz w:val="20"/>
        <w:szCs w:val="20"/>
        <w:lang w:val="fr-FR"/>
      </w:rPr>
      <w:tab/>
    </w:r>
    <w:r w:rsidR="001B639E">
      <w:rPr>
        <w:rStyle w:val="Hipercze"/>
        <w:rFonts w:ascii="Verdana" w:hAnsi="Verdana"/>
        <w:color w:val="auto"/>
        <w:sz w:val="20"/>
        <w:szCs w:val="20"/>
        <w:u w:val="none"/>
        <w:lang w:val="fr-FR"/>
      </w:rPr>
      <w:br/>
    </w:r>
  </w:p>
  <w:p w14:paraId="2A1FDDA6" w14:textId="77777777" w:rsidR="00353281" w:rsidRDefault="00353281" w:rsidP="00353281">
    <w:pPr>
      <w:pStyle w:val="Nagwek"/>
      <w:tabs>
        <w:tab w:val="clear" w:pos="4536"/>
        <w:tab w:val="clear" w:pos="9072"/>
        <w:tab w:val="center" w:pos="4320"/>
        <w:tab w:val="right" w:pos="6120"/>
      </w:tabs>
      <w:spacing w:after="0" w:line="240" w:lineRule="auto"/>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2DB"/>
    <w:multiLevelType w:val="hybridMultilevel"/>
    <w:tmpl w:val="3D986F5A"/>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B847356"/>
    <w:multiLevelType w:val="hybridMultilevel"/>
    <w:tmpl w:val="F7FC1746"/>
    <w:lvl w:ilvl="0" w:tplc="7F4CFFB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980D5C"/>
    <w:multiLevelType w:val="hybridMultilevel"/>
    <w:tmpl w:val="761EFD1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4A64E35"/>
    <w:multiLevelType w:val="hybridMultilevel"/>
    <w:tmpl w:val="A5DA4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35A86"/>
    <w:multiLevelType w:val="hybridMultilevel"/>
    <w:tmpl w:val="6812FE9A"/>
    <w:lvl w:ilvl="0" w:tplc="164A903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B713D4F"/>
    <w:multiLevelType w:val="hybridMultilevel"/>
    <w:tmpl w:val="E8DE4F54"/>
    <w:lvl w:ilvl="0" w:tplc="0415000F">
      <w:start w:val="1"/>
      <w:numFmt w:val="decimal"/>
      <w:lvlText w:val="%1."/>
      <w:lvlJc w:val="left"/>
      <w:pPr>
        <w:ind w:left="3621" w:hanging="360"/>
      </w:p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6" w15:restartNumberingAfterBreak="0">
    <w:nsid w:val="2B947B82"/>
    <w:multiLevelType w:val="hybridMultilevel"/>
    <w:tmpl w:val="A5B2519C"/>
    <w:lvl w:ilvl="0" w:tplc="830CFE98">
      <w:start w:val="6"/>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47453F"/>
    <w:multiLevelType w:val="hybridMultilevel"/>
    <w:tmpl w:val="930A722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33EB0243"/>
    <w:multiLevelType w:val="hybridMultilevel"/>
    <w:tmpl w:val="64662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C1721C"/>
    <w:multiLevelType w:val="hybridMultilevel"/>
    <w:tmpl w:val="D5C22440"/>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49A91CC1"/>
    <w:multiLevelType w:val="hybridMultilevel"/>
    <w:tmpl w:val="A9F6C0A6"/>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AE8678D"/>
    <w:multiLevelType w:val="hybridMultilevel"/>
    <w:tmpl w:val="C5FCDA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6441AC"/>
    <w:multiLevelType w:val="hybridMultilevel"/>
    <w:tmpl w:val="26446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A17FBB"/>
    <w:multiLevelType w:val="hybridMultilevel"/>
    <w:tmpl w:val="D5C8D2D4"/>
    <w:lvl w:ilvl="0" w:tplc="7F4CFFB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8A2912"/>
    <w:multiLevelType w:val="hybridMultilevel"/>
    <w:tmpl w:val="8F0C3B66"/>
    <w:lvl w:ilvl="0" w:tplc="7F4CFFB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9C601F"/>
    <w:multiLevelType w:val="hybridMultilevel"/>
    <w:tmpl w:val="5088C12C"/>
    <w:lvl w:ilvl="0" w:tplc="09B0FB90">
      <w:start w:val="6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057337"/>
    <w:multiLevelType w:val="hybridMultilevel"/>
    <w:tmpl w:val="9FC847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88502D"/>
    <w:multiLevelType w:val="hybridMultilevel"/>
    <w:tmpl w:val="0D502F7C"/>
    <w:lvl w:ilvl="0" w:tplc="637290E6">
      <w:start w:val="1"/>
      <w:numFmt w:val="bullet"/>
      <w:lvlText w:val=""/>
      <w:lvlJc w:val="left"/>
      <w:pPr>
        <w:tabs>
          <w:tab w:val="num" w:pos="3600"/>
        </w:tabs>
        <w:ind w:left="3600" w:hanging="360"/>
      </w:pPr>
      <w:rPr>
        <w:rFonts w:ascii="Symbol" w:hAnsi="Symbol" w:hint="default"/>
        <w:color w:val="auto"/>
      </w:rPr>
    </w:lvl>
    <w:lvl w:ilvl="1" w:tplc="04150003">
      <w:start w:val="1"/>
      <w:numFmt w:val="bullet"/>
      <w:lvlText w:val="o"/>
      <w:lvlJc w:val="left"/>
      <w:pPr>
        <w:tabs>
          <w:tab w:val="num" w:pos="1484"/>
        </w:tabs>
        <w:ind w:left="1484" w:hanging="360"/>
      </w:pPr>
      <w:rPr>
        <w:rFonts w:ascii="Courier New" w:hAnsi="Courier New" w:cs="Courier New" w:hint="default"/>
      </w:rPr>
    </w:lvl>
    <w:lvl w:ilvl="2" w:tplc="04150005">
      <w:start w:val="1"/>
      <w:numFmt w:val="bullet"/>
      <w:lvlText w:val=""/>
      <w:lvlJc w:val="left"/>
      <w:pPr>
        <w:tabs>
          <w:tab w:val="num" w:pos="2204"/>
        </w:tabs>
        <w:ind w:left="2204" w:hanging="360"/>
      </w:pPr>
      <w:rPr>
        <w:rFonts w:ascii="Wingdings" w:hAnsi="Wingdings" w:hint="default"/>
      </w:rPr>
    </w:lvl>
    <w:lvl w:ilvl="3" w:tplc="04150001">
      <w:start w:val="1"/>
      <w:numFmt w:val="bullet"/>
      <w:lvlText w:val=""/>
      <w:lvlJc w:val="left"/>
      <w:pPr>
        <w:tabs>
          <w:tab w:val="num" w:pos="2924"/>
        </w:tabs>
        <w:ind w:left="2924" w:hanging="360"/>
      </w:pPr>
      <w:rPr>
        <w:rFonts w:ascii="Symbol" w:hAnsi="Symbol" w:hint="default"/>
      </w:rPr>
    </w:lvl>
    <w:lvl w:ilvl="4" w:tplc="04150003">
      <w:start w:val="1"/>
      <w:numFmt w:val="bullet"/>
      <w:lvlText w:val="o"/>
      <w:lvlJc w:val="left"/>
      <w:pPr>
        <w:tabs>
          <w:tab w:val="num" w:pos="3644"/>
        </w:tabs>
        <w:ind w:left="3644" w:hanging="360"/>
      </w:pPr>
      <w:rPr>
        <w:rFonts w:ascii="Courier New" w:hAnsi="Courier New" w:cs="Courier New" w:hint="default"/>
      </w:rPr>
    </w:lvl>
    <w:lvl w:ilvl="5" w:tplc="04150005" w:tentative="1">
      <w:start w:val="1"/>
      <w:numFmt w:val="bullet"/>
      <w:lvlText w:val=""/>
      <w:lvlJc w:val="left"/>
      <w:pPr>
        <w:tabs>
          <w:tab w:val="num" w:pos="4364"/>
        </w:tabs>
        <w:ind w:left="4364" w:hanging="360"/>
      </w:pPr>
      <w:rPr>
        <w:rFonts w:ascii="Wingdings" w:hAnsi="Wingdings" w:hint="default"/>
      </w:rPr>
    </w:lvl>
    <w:lvl w:ilvl="6" w:tplc="04150001" w:tentative="1">
      <w:start w:val="1"/>
      <w:numFmt w:val="bullet"/>
      <w:lvlText w:val=""/>
      <w:lvlJc w:val="left"/>
      <w:pPr>
        <w:tabs>
          <w:tab w:val="num" w:pos="5084"/>
        </w:tabs>
        <w:ind w:left="5084" w:hanging="360"/>
      </w:pPr>
      <w:rPr>
        <w:rFonts w:ascii="Symbol" w:hAnsi="Symbol" w:hint="default"/>
      </w:rPr>
    </w:lvl>
    <w:lvl w:ilvl="7" w:tplc="04150003" w:tentative="1">
      <w:start w:val="1"/>
      <w:numFmt w:val="bullet"/>
      <w:lvlText w:val="o"/>
      <w:lvlJc w:val="left"/>
      <w:pPr>
        <w:tabs>
          <w:tab w:val="num" w:pos="5804"/>
        </w:tabs>
        <w:ind w:left="5804" w:hanging="360"/>
      </w:pPr>
      <w:rPr>
        <w:rFonts w:ascii="Courier New" w:hAnsi="Courier New" w:cs="Courier New" w:hint="default"/>
      </w:rPr>
    </w:lvl>
    <w:lvl w:ilvl="8" w:tplc="04150005" w:tentative="1">
      <w:start w:val="1"/>
      <w:numFmt w:val="bullet"/>
      <w:lvlText w:val=""/>
      <w:lvlJc w:val="left"/>
      <w:pPr>
        <w:tabs>
          <w:tab w:val="num" w:pos="6524"/>
        </w:tabs>
        <w:ind w:left="6524" w:hanging="360"/>
      </w:pPr>
      <w:rPr>
        <w:rFonts w:ascii="Wingdings" w:hAnsi="Wingdings" w:hint="default"/>
      </w:rPr>
    </w:lvl>
  </w:abstractNum>
  <w:abstractNum w:abstractNumId="18" w15:restartNumberingAfterBreak="0">
    <w:nsid w:val="756B5EF1"/>
    <w:multiLevelType w:val="hybridMultilevel"/>
    <w:tmpl w:val="2E26E02E"/>
    <w:lvl w:ilvl="0" w:tplc="7F4CFFB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0D34AD"/>
    <w:multiLevelType w:val="hybridMultilevel"/>
    <w:tmpl w:val="3A2E6A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564632">
    <w:abstractNumId w:val="4"/>
  </w:num>
  <w:num w:numId="2" w16cid:durableId="1637565210">
    <w:abstractNumId w:val="15"/>
  </w:num>
  <w:num w:numId="3" w16cid:durableId="274295556">
    <w:abstractNumId w:val="6"/>
  </w:num>
  <w:num w:numId="4" w16cid:durableId="1118060295">
    <w:abstractNumId w:val="16"/>
  </w:num>
  <w:num w:numId="5" w16cid:durableId="1075201947">
    <w:abstractNumId w:val="11"/>
  </w:num>
  <w:num w:numId="6" w16cid:durableId="1503623452">
    <w:abstractNumId w:val="12"/>
  </w:num>
  <w:num w:numId="7" w16cid:durableId="73431021">
    <w:abstractNumId w:val="7"/>
  </w:num>
  <w:num w:numId="8" w16cid:durableId="161512115">
    <w:abstractNumId w:val="19"/>
  </w:num>
  <w:num w:numId="9" w16cid:durableId="2058354777">
    <w:abstractNumId w:val="18"/>
  </w:num>
  <w:num w:numId="10" w16cid:durableId="1962688157">
    <w:abstractNumId w:val="1"/>
  </w:num>
  <w:num w:numId="11" w16cid:durableId="1023245699">
    <w:abstractNumId w:val="13"/>
  </w:num>
  <w:num w:numId="12" w16cid:durableId="1633752079">
    <w:abstractNumId w:val="14"/>
  </w:num>
  <w:num w:numId="13" w16cid:durableId="629241214">
    <w:abstractNumId w:val="9"/>
  </w:num>
  <w:num w:numId="14" w16cid:durableId="994648835">
    <w:abstractNumId w:val="10"/>
  </w:num>
  <w:num w:numId="15" w16cid:durableId="1390346395">
    <w:abstractNumId w:val="2"/>
  </w:num>
  <w:num w:numId="16" w16cid:durableId="1869835460">
    <w:abstractNumId w:val="0"/>
  </w:num>
  <w:num w:numId="17" w16cid:durableId="2118601421">
    <w:abstractNumId w:val="3"/>
  </w:num>
  <w:num w:numId="18" w16cid:durableId="285546453">
    <w:abstractNumId w:val="5"/>
  </w:num>
  <w:num w:numId="19" w16cid:durableId="786851319">
    <w:abstractNumId w:val="8"/>
  </w:num>
  <w:num w:numId="20" w16cid:durableId="16821950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16"/>
    <w:rsid w:val="0002402C"/>
    <w:rsid w:val="000240AD"/>
    <w:rsid w:val="0003744F"/>
    <w:rsid w:val="0006393F"/>
    <w:rsid w:val="00066AC7"/>
    <w:rsid w:val="0006758E"/>
    <w:rsid w:val="00080D3C"/>
    <w:rsid w:val="000B001B"/>
    <w:rsid w:val="000B5C11"/>
    <w:rsid w:val="000C536E"/>
    <w:rsid w:val="000D2393"/>
    <w:rsid w:val="000F7AD5"/>
    <w:rsid w:val="00130F33"/>
    <w:rsid w:val="001574AE"/>
    <w:rsid w:val="00186BCC"/>
    <w:rsid w:val="001B2DFB"/>
    <w:rsid w:val="001B639E"/>
    <w:rsid w:val="001C02B5"/>
    <w:rsid w:val="001D5992"/>
    <w:rsid w:val="00206D36"/>
    <w:rsid w:val="00271416"/>
    <w:rsid w:val="002822A4"/>
    <w:rsid w:val="002965C4"/>
    <w:rsid w:val="0032000E"/>
    <w:rsid w:val="00353281"/>
    <w:rsid w:val="0035451B"/>
    <w:rsid w:val="003643B2"/>
    <w:rsid w:val="0039214F"/>
    <w:rsid w:val="003D3724"/>
    <w:rsid w:val="003D6FC9"/>
    <w:rsid w:val="0041643C"/>
    <w:rsid w:val="0042247B"/>
    <w:rsid w:val="0042432B"/>
    <w:rsid w:val="004266CC"/>
    <w:rsid w:val="004B19FA"/>
    <w:rsid w:val="004D52CB"/>
    <w:rsid w:val="004D6BF0"/>
    <w:rsid w:val="004E11E7"/>
    <w:rsid w:val="004E2F46"/>
    <w:rsid w:val="00530062"/>
    <w:rsid w:val="005302DC"/>
    <w:rsid w:val="00542622"/>
    <w:rsid w:val="00551DFE"/>
    <w:rsid w:val="00560C5F"/>
    <w:rsid w:val="00566A3E"/>
    <w:rsid w:val="005809D5"/>
    <w:rsid w:val="005A6CAB"/>
    <w:rsid w:val="005D50FC"/>
    <w:rsid w:val="005F0EFB"/>
    <w:rsid w:val="005F5378"/>
    <w:rsid w:val="00622262"/>
    <w:rsid w:val="006269C4"/>
    <w:rsid w:val="00630A16"/>
    <w:rsid w:val="00667A27"/>
    <w:rsid w:val="006741D4"/>
    <w:rsid w:val="00685D89"/>
    <w:rsid w:val="00692B55"/>
    <w:rsid w:val="006C5E16"/>
    <w:rsid w:val="006F1001"/>
    <w:rsid w:val="006F6D46"/>
    <w:rsid w:val="00752D95"/>
    <w:rsid w:val="00756EF2"/>
    <w:rsid w:val="0076141A"/>
    <w:rsid w:val="00774B14"/>
    <w:rsid w:val="007B39D4"/>
    <w:rsid w:val="007C45DB"/>
    <w:rsid w:val="007E54A8"/>
    <w:rsid w:val="007F27E0"/>
    <w:rsid w:val="007F7B9E"/>
    <w:rsid w:val="0080077B"/>
    <w:rsid w:val="00815DEE"/>
    <w:rsid w:val="00817B77"/>
    <w:rsid w:val="00823E5F"/>
    <w:rsid w:val="00851EB6"/>
    <w:rsid w:val="008769B1"/>
    <w:rsid w:val="008858E8"/>
    <w:rsid w:val="008A0F0C"/>
    <w:rsid w:val="008B69FE"/>
    <w:rsid w:val="008C1109"/>
    <w:rsid w:val="008C4486"/>
    <w:rsid w:val="00955D12"/>
    <w:rsid w:val="0096373E"/>
    <w:rsid w:val="00972CAA"/>
    <w:rsid w:val="009960D4"/>
    <w:rsid w:val="009D7387"/>
    <w:rsid w:val="009F52C7"/>
    <w:rsid w:val="00A50694"/>
    <w:rsid w:val="00A73241"/>
    <w:rsid w:val="00AD14D8"/>
    <w:rsid w:val="00AD2343"/>
    <w:rsid w:val="00B00472"/>
    <w:rsid w:val="00B03758"/>
    <w:rsid w:val="00B55A4A"/>
    <w:rsid w:val="00B838B0"/>
    <w:rsid w:val="00BB2CB2"/>
    <w:rsid w:val="00BB6C27"/>
    <w:rsid w:val="00C10F99"/>
    <w:rsid w:val="00C30D17"/>
    <w:rsid w:val="00CD4E7A"/>
    <w:rsid w:val="00CE0FC3"/>
    <w:rsid w:val="00CE37F8"/>
    <w:rsid w:val="00CE7078"/>
    <w:rsid w:val="00D102EC"/>
    <w:rsid w:val="00D23461"/>
    <w:rsid w:val="00D71C04"/>
    <w:rsid w:val="00D71D66"/>
    <w:rsid w:val="00DD5CB5"/>
    <w:rsid w:val="00DE727B"/>
    <w:rsid w:val="00E03A5F"/>
    <w:rsid w:val="00E446F5"/>
    <w:rsid w:val="00E47B79"/>
    <w:rsid w:val="00E67CA5"/>
    <w:rsid w:val="00E9348D"/>
    <w:rsid w:val="00E9771A"/>
    <w:rsid w:val="00EA61AC"/>
    <w:rsid w:val="00EC0B06"/>
    <w:rsid w:val="00EE775A"/>
    <w:rsid w:val="00F5421F"/>
    <w:rsid w:val="00FB1E10"/>
    <w:rsid w:val="00FB639E"/>
    <w:rsid w:val="00FC49BB"/>
    <w:rsid w:val="00FC5E49"/>
    <w:rsid w:val="00FC7465"/>
    <w:rsid w:val="00FD38E0"/>
    <w:rsid w:val="00FF5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DC98"/>
  <w15:chartTrackingRefBased/>
  <w15:docId w15:val="{3BF8F703-0504-4711-A8C1-F126197A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B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0A16"/>
    <w:pPr>
      <w:ind w:left="720"/>
      <w:contextualSpacing/>
    </w:pPr>
  </w:style>
  <w:style w:type="table" w:styleId="Tabela-Siatka">
    <w:name w:val="Table Grid"/>
    <w:basedOn w:val="Standardowy"/>
    <w:uiPriority w:val="59"/>
    <w:rsid w:val="00630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0B001B"/>
    <w:rPr>
      <w:sz w:val="22"/>
      <w:szCs w:val="22"/>
      <w:lang w:eastAsia="en-US"/>
    </w:rPr>
  </w:style>
  <w:style w:type="paragraph" w:styleId="Nagwek">
    <w:name w:val="header"/>
    <w:basedOn w:val="Normalny"/>
    <w:link w:val="NagwekZnak"/>
    <w:uiPriority w:val="99"/>
    <w:unhideWhenUsed/>
    <w:rsid w:val="0006758E"/>
    <w:pPr>
      <w:tabs>
        <w:tab w:val="center" w:pos="4536"/>
        <w:tab w:val="right" w:pos="9072"/>
      </w:tabs>
    </w:pPr>
  </w:style>
  <w:style w:type="character" w:customStyle="1" w:styleId="NagwekZnak">
    <w:name w:val="Nagłówek Znak"/>
    <w:link w:val="Nagwek"/>
    <w:uiPriority w:val="99"/>
    <w:rsid w:val="0006758E"/>
    <w:rPr>
      <w:sz w:val="22"/>
      <w:szCs w:val="22"/>
      <w:lang w:eastAsia="en-US"/>
    </w:rPr>
  </w:style>
  <w:style w:type="paragraph" w:styleId="Stopka">
    <w:name w:val="footer"/>
    <w:basedOn w:val="Normalny"/>
    <w:link w:val="StopkaZnak"/>
    <w:uiPriority w:val="99"/>
    <w:unhideWhenUsed/>
    <w:rsid w:val="0006758E"/>
    <w:pPr>
      <w:tabs>
        <w:tab w:val="center" w:pos="4536"/>
        <w:tab w:val="right" w:pos="9072"/>
      </w:tabs>
    </w:pPr>
  </w:style>
  <w:style w:type="character" w:customStyle="1" w:styleId="StopkaZnak">
    <w:name w:val="Stopka Znak"/>
    <w:link w:val="Stopka"/>
    <w:uiPriority w:val="99"/>
    <w:rsid w:val="0006758E"/>
    <w:rPr>
      <w:sz w:val="22"/>
      <w:szCs w:val="22"/>
      <w:lang w:eastAsia="en-US"/>
    </w:rPr>
  </w:style>
  <w:style w:type="character" w:styleId="Hipercze">
    <w:name w:val="Hyperlink"/>
    <w:rsid w:val="0006758E"/>
    <w:rPr>
      <w:color w:val="0000FF"/>
      <w:u w:val="single"/>
    </w:rPr>
  </w:style>
  <w:style w:type="character" w:styleId="Pogrubienie">
    <w:name w:val="Strong"/>
    <w:uiPriority w:val="22"/>
    <w:qFormat/>
    <w:rsid w:val="0006758E"/>
    <w:rPr>
      <w:b/>
      <w:bCs/>
    </w:rPr>
  </w:style>
  <w:style w:type="character" w:styleId="Nierozpoznanawzmianka">
    <w:name w:val="Unresolved Mention"/>
    <w:basedOn w:val="Domylnaczcionkaakapitu"/>
    <w:uiPriority w:val="99"/>
    <w:semiHidden/>
    <w:unhideWhenUsed/>
    <w:rsid w:val="001B639E"/>
    <w:rPr>
      <w:color w:val="605E5C"/>
      <w:shd w:val="clear" w:color="auto" w:fill="E1DFDD"/>
    </w:rPr>
  </w:style>
  <w:style w:type="paragraph" w:styleId="Tekstpodstawowy3">
    <w:name w:val="Body Text 3"/>
    <w:basedOn w:val="Normalny"/>
    <w:link w:val="Tekstpodstawowy3Znak"/>
    <w:rsid w:val="001D5992"/>
    <w:pPr>
      <w:spacing w:after="0" w:line="240" w:lineRule="auto"/>
      <w:jc w:val="both"/>
    </w:pPr>
    <w:rPr>
      <w:rFonts w:ascii="Times New Roman" w:eastAsia="Times New Roman" w:hAnsi="Times New Roman"/>
      <w:b/>
      <w:bCs/>
      <w:sz w:val="24"/>
      <w:szCs w:val="24"/>
      <w:lang w:eastAsia="pl-PL"/>
    </w:rPr>
  </w:style>
  <w:style w:type="character" w:customStyle="1" w:styleId="Tekstpodstawowy3Znak">
    <w:name w:val="Tekst podstawowy 3 Znak"/>
    <w:basedOn w:val="Domylnaczcionkaakapitu"/>
    <w:link w:val="Tekstpodstawowy3"/>
    <w:rsid w:val="001D5992"/>
    <w:rPr>
      <w:rFonts w:ascii="Times New Roman" w:eastAsia="Times New Roman" w:hAnsi="Times New Roman"/>
      <w:b/>
      <w:bCs/>
      <w:sz w:val="24"/>
      <w:szCs w:val="24"/>
    </w:rPr>
  </w:style>
  <w:style w:type="paragraph" w:customStyle="1" w:styleId="Artyku">
    <w:name w:val="Artykuł"/>
    <w:rsid w:val="001D5992"/>
    <w:pPr>
      <w:widowControl w:val="0"/>
      <w:snapToGrid w:val="0"/>
      <w:spacing w:before="56"/>
      <w:ind w:firstLine="340"/>
      <w:jc w:val="both"/>
    </w:pPr>
    <w:rPr>
      <w:rFonts w:ascii="Arial" w:eastAsia="Times New Roman"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www.mosina.pl/" TargetMode="External"/><Relationship Id="rId2" Type="http://schemas.openxmlformats.org/officeDocument/2006/relationships/hyperlink" Target="mailto:boi@mosin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AFFF-7A0E-45B6-8AC0-DA3063EA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1142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Mosina, dnia</vt:lpstr>
    </vt:vector>
  </TitlesOfParts>
  <Company/>
  <LinksUpToDate>false</LinksUpToDate>
  <CharactersWithSpaces>1330</CharactersWithSpaces>
  <SharedDoc>false</SharedDoc>
  <HLinks>
    <vt:vector size="12" baseType="variant">
      <vt:variant>
        <vt:i4>5963890</vt:i4>
      </vt:variant>
      <vt:variant>
        <vt:i4>6</vt:i4>
      </vt:variant>
      <vt:variant>
        <vt:i4>0</vt:i4>
      </vt:variant>
      <vt:variant>
        <vt:i4>5</vt:i4>
      </vt:variant>
      <vt:variant>
        <vt:lpwstr>mailto:boi@mosina.pl</vt:lpwstr>
      </vt:variant>
      <vt:variant>
        <vt:lpwstr/>
      </vt:variant>
      <vt:variant>
        <vt:i4>1638471</vt:i4>
      </vt:variant>
      <vt:variant>
        <vt:i4>3</vt:i4>
      </vt:variant>
      <vt:variant>
        <vt:i4>0</vt:i4>
      </vt:variant>
      <vt:variant>
        <vt:i4>5</vt:i4>
      </vt:variant>
      <vt:variant>
        <vt:lpwstr>http://www.mosina.pl/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Mosina, dnia</dc:title>
  <dc:subject/>
  <dc:creator>ps</dc:creator>
  <cp:keywords/>
  <dc:description/>
  <cp:lastModifiedBy>XXX</cp:lastModifiedBy>
  <cp:revision>4</cp:revision>
  <cp:lastPrinted>2023-05-15T07:58:00Z</cp:lastPrinted>
  <dcterms:created xsi:type="dcterms:W3CDTF">2023-05-17T07:47:00Z</dcterms:created>
  <dcterms:modified xsi:type="dcterms:W3CDTF">2023-05-17T14:37:00Z</dcterms:modified>
</cp:coreProperties>
</file>